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27" w:rsidRPr="00993E27" w:rsidRDefault="00993E27" w:rsidP="00993E27">
      <w:pPr>
        <w:spacing w:after="0" w:line="240" w:lineRule="atLeast"/>
        <w:jc w:val="center"/>
        <w:outlineLvl w:val="1"/>
        <w:rPr>
          <w:rFonts w:ascii="Lucida Sans Unicode" w:eastAsia="Times New Roman" w:hAnsi="Lucida Sans Unicode" w:cs="Lucida Sans Unicode"/>
          <w:b/>
          <w:bCs/>
          <w:color w:val="000000"/>
          <w:spacing w:val="-32"/>
          <w:sz w:val="39"/>
          <w:szCs w:val="39"/>
          <w:lang w:eastAsia="ru-RU"/>
        </w:rPr>
      </w:pPr>
      <w:r w:rsidRPr="00993E27">
        <w:rPr>
          <w:rFonts w:ascii="Cambria" w:eastAsia="Times New Roman" w:hAnsi="Cambria" w:cs="Lucida Sans Unicode"/>
          <w:b/>
          <w:bCs/>
          <w:color w:val="000000"/>
          <w:spacing w:val="-32"/>
          <w:sz w:val="24"/>
          <w:szCs w:val="24"/>
          <w:bdr w:val="none" w:sz="0" w:space="0" w:color="auto" w:frame="1"/>
          <w:lang w:eastAsia="ru-RU"/>
        </w:rPr>
        <w:t>Консультация психолога для родителей в детском саду «Почему дети «плохо» себя ведут или эффективное воспитание без наказаний»</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неэффективное как воспитательный прием. Не верите? Давайте разберемся в этом повнимательнее.</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b/>
          <w:bCs/>
          <w:color w:val="000000"/>
          <w:sz w:val="24"/>
          <w:szCs w:val="24"/>
          <w:lang w:eastAsia="ru-RU"/>
        </w:rPr>
        <w:t>Наказание вызывает у ребенка страх</w:t>
      </w:r>
      <w:r w:rsidRPr="00993E27">
        <w:rPr>
          <w:rFonts w:ascii="Cambria" w:eastAsia="Times New Roman" w:hAnsi="Cambria" w:cs="Lucida Sans Unicode"/>
          <w:color w:val="000000"/>
          <w:sz w:val="24"/>
          <w:szCs w:val="24"/>
          <w:bdr w:val="none" w:sz="0" w:space="0" w:color="auto" w:frame="1"/>
          <w:lang w:eastAsia="ru-RU"/>
        </w:rPr>
        <w:t>. От страха ребенок может перестать плохо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воспитать у него именно их.</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Другими побочными эффектами наказания могут быть нерешительность, неуверенность в себе, психосоматические заболевания (снижение иммунитета, нарушение пищеварения, работы сердца) тоже часто являются следствием стресса, вызванного наказаниями.</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Наказания и угрозы учат ребенка не попадаться, делают его сообразительным, хитрым.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w:t>
      </w:r>
    </w:p>
    <w:p w:rsidR="00993E27" w:rsidRPr="00993E27" w:rsidRDefault="00993E27" w:rsidP="00993E27">
      <w:pPr>
        <w:spacing w:after="0" w:line="240" w:lineRule="atLeast"/>
        <w:jc w:val="center"/>
        <w:outlineLvl w:val="2"/>
        <w:rPr>
          <w:rFonts w:ascii="Lucida Sans Unicode" w:eastAsia="Times New Roman" w:hAnsi="Lucida Sans Unicode" w:cs="Lucida Sans Unicode"/>
          <w:b/>
          <w:bCs/>
          <w:color w:val="000000"/>
          <w:spacing w:val="-16"/>
          <w:sz w:val="34"/>
          <w:szCs w:val="34"/>
          <w:lang w:eastAsia="ru-RU"/>
        </w:rPr>
      </w:pPr>
      <w:r w:rsidRPr="00993E27">
        <w:rPr>
          <w:rFonts w:ascii="Cambria" w:eastAsia="Times New Roman" w:hAnsi="Cambria" w:cs="Lucida Sans Unicode"/>
          <w:b/>
          <w:bCs/>
          <w:color w:val="000000"/>
          <w:spacing w:val="-16"/>
          <w:sz w:val="24"/>
          <w:szCs w:val="24"/>
          <w:bdr w:val="none" w:sz="0" w:space="0" w:color="auto" w:frame="1"/>
          <w:lang w:eastAsia="ru-RU"/>
        </w:rPr>
        <w:t>Так почему же дети «плохо» себя ведут?</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Вообще всегда, когда ребенок «плохо» себя ведет, для этого есть конкретные и очень веские причины. Психологи предложили классификацию мотивов «</w:t>
      </w:r>
      <w:r w:rsidRPr="00993E27">
        <w:rPr>
          <w:rFonts w:ascii="Cambria" w:eastAsia="Times New Roman" w:hAnsi="Cambria" w:cs="Lucida Sans Unicode"/>
          <w:b/>
          <w:bCs/>
          <w:color w:val="000000"/>
          <w:sz w:val="26"/>
          <w:lang w:eastAsia="ru-RU"/>
        </w:rPr>
        <w:t>плохого поведения детей</w:t>
      </w:r>
      <w:r w:rsidRPr="00993E27">
        <w:rPr>
          <w:rFonts w:ascii="Cambria" w:eastAsia="Times New Roman" w:hAnsi="Cambria" w:cs="Lucida Sans Unicode"/>
          <w:color w:val="000000"/>
          <w:sz w:val="24"/>
          <w:szCs w:val="24"/>
          <w:bdr w:val="none" w:sz="0" w:space="0" w:color="auto" w:frame="1"/>
          <w:lang w:eastAsia="ru-RU"/>
        </w:rPr>
        <w:t>». Принципиальное отличие этой классификации состоит в том, что она не столько отвечает на вопрос, почему этот ребенок «плохо» себя ведет, как указывает на то, что нужно сделать, чтобы этот ребенок все меньше и меньше хотел бы повторять свои действия.</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Существует только 4 мотива, при которых дети «плохо» себя  ведут:</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 привлечение внимания,</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 влияние на окружение,</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 месть</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 избегание неудачи.</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1 . Привлечение внимания - «мне нужно твое особое внимание».</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отвечают, не замечают - что хочется сделать нормальному человеку? Повысить голос, рассердиться. Хочется так или иначе дать понять: Я - не пустое место!</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lastRenderedPageBreak/>
        <w:t>Если потребность важна, она должна быть удовлетворена. И дети научились ее удовлетворять. Что делает маленький ребенок, когда ему нужно внимание? Его уже научили, как просить есть, пить, но как правильно попросить внимания? Этого многие не знают даже в зрелом возрасте.</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негативное, но внимание! У ребенка формируется стойкий условный рефлекс: хочешь внимания - веди себя плохо.</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приступом. Делай плохо - и тебя заметят! Ведь в нашей жизни принято больше внимания уделять «плохому», а не хорошему поведению.</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2. Влияние на окружение (демонстративное поведение)-«ты мне ничего не сделаешь».</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уверенным в себе. Главная отличительная черта «демонстративного поведения» от «привлечения внимания» - это то, как поведет себя ребенок после того, когда вы сделаете ему замечание. Если он сразу прекратит «плохо» себя вести - он достиг своей цели. Но если его поведение станет еще хуже, его цель – влияние на социум вокруг.</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3. Месть-«вредить в ответ на оскорбление».</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этого. Почувствовав свою ничтожность, страх, обиду, человек склонен отомстить за все это кому угодно.</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4. Избегание неудачи – «не буду и пытаться - все равно не получится».</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Итак, перед нами четыре мотива плохого поведения. Рассказывая о них, мы имели в виду, что строить свои отношения с детьми с различными мотивами поведения необходимо по-разному.</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 xml:space="preserve"> На умышленное поведение ребенка, который хочет привлечь внимание, никогда не нужно обращать то внимание, которое ему необходимо, дабы не закрепить данное поведение. Но подумайте, как найти время для того, чтобы просто уделить ребенку внимание - он </w:t>
      </w:r>
      <w:r w:rsidRPr="00993E27">
        <w:rPr>
          <w:rFonts w:ascii="Cambria Math" w:eastAsia="Times New Roman" w:hAnsi="Cambria Math" w:cs="Cambria Math"/>
          <w:color w:val="000000"/>
          <w:sz w:val="24"/>
          <w:szCs w:val="24"/>
          <w:bdr w:val="none" w:sz="0" w:space="0" w:color="auto" w:frame="1"/>
          <w:lang w:eastAsia="ru-RU"/>
        </w:rPr>
        <w:t>​​</w:t>
      </w:r>
      <w:r w:rsidRPr="00993E27">
        <w:rPr>
          <w:rFonts w:ascii="Cambria" w:eastAsia="Times New Roman" w:hAnsi="Cambria" w:cs="Cambria"/>
          <w:color w:val="000000"/>
          <w:sz w:val="24"/>
          <w:szCs w:val="24"/>
          <w:bdr w:val="none" w:sz="0" w:space="0" w:color="auto" w:frame="1"/>
          <w:lang w:eastAsia="ru-RU"/>
        </w:rPr>
        <w:t>нужда</w:t>
      </w:r>
      <w:r w:rsidRPr="00993E27">
        <w:rPr>
          <w:rFonts w:ascii="Cambria" w:eastAsia="Times New Roman" w:hAnsi="Cambria" w:cs="Lucida Sans Unicode"/>
          <w:color w:val="000000"/>
          <w:sz w:val="24"/>
          <w:szCs w:val="24"/>
          <w:bdr w:val="none" w:sz="0" w:space="0" w:color="auto" w:frame="1"/>
          <w:lang w:eastAsia="ru-RU"/>
        </w:rPr>
        <w:t>ется в этом.</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lastRenderedPageBreak/>
        <w:t>Что касается поведения властолюбцев, лучшее, что может сделать взрослый - демонстрировать свою твердость, лишенную агрессии. При этом необходимо подумать, как ребенку проявить себя позитивно: дать ему право выбора, помочь почувствовать себя в чем-либо компетентным.</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Трудно правильно отреагировать в случае, если мотив поведения - месть. Ведь в этой ситуации обычно и ошибки, и обида взаимные. Естественная реакция родителей - доказать свою правоту и настоять на своем - не работает! Обвинения в ответ только усугубляют проблему, а наказание является для ребенка оправданием новой агрессивности. Надо найти в себе силы и мудрость сделать первый шаг к примирению.</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 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p>
    <w:p w:rsidR="00993E27" w:rsidRPr="00993E27" w:rsidRDefault="00993E27" w:rsidP="00993E27">
      <w:pPr>
        <w:spacing w:after="0" w:line="240" w:lineRule="atLeast"/>
        <w:jc w:val="center"/>
        <w:outlineLvl w:val="3"/>
        <w:rPr>
          <w:rFonts w:ascii="Lucida Sans Unicode" w:eastAsia="Times New Roman" w:hAnsi="Lucida Sans Unicode" w:cs="Lucida Sans Unicode"/>
          <w:b/>
          <w:bCs/>
          <w:color w:val="000000"/>
          <w:spacing w:val="-16"/>
          <w:sz w:val="23"/>
          <w:szCs w:val="23"/>
          <w:lang w:eastAsia="ru-RU"/>
        </w:rPr>
      </w:pPr>
      <w:r w:rsidRPr="00993E27">
        <w:rPr>
          <w:rFonts w:ascii="Cambria" w:eastAsia="Times New Roman" w:hAnsi="Cambria" w:cs="Lucida Sans Unicode"/>
          <w:b/>
          <w:bCs/>
          <w:color w:val="000000"/>
          <w:spacing w:val="-16"/>
          <w:sz w:val="24"/>
          <w:szCs w:val="24"/>
          <w:bdr w:val="none" w:sz="0" w:space="0" w:color="auto" w:frame="1"/>
          <w:lang w:eastAsia="ru-RU"/>
        </w:rPr>
        <w:t>Карающий, подумай: «А ЗАЧЕМ?!»</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1. Наказание не должно вредить здоровью - ни физическому, ни психическому. Более того, наказание должно быть полезным.</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2. 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3. За один раз – одно наказание. Даже если плохих поступков сразу совершено много, наказание может быть суровым, но только одно, за все сразу, а не по одному - за каждый поступок. Салат из наказаний - это блюдо не для детской души!</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Наказание - не за счет любви, чтобы не произошло, не оставляйте ребенка без награды и любви, которую он заслуживает.</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4. 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5. Наказан - прощен. Инцидент исчерпан. Страница перевернута, как не было. О старых грехах ни слова. Не мешайте начинать жизнь сначала.</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6. Без унижения. Чтобы не произошло, какая бы ни была вина, наказание не должно восприниматься ребенком как величие вашей силы над его слабостью, как унижение. Если ребенок считает, что вы неправы, наказание будет действовать только в противоположную сторону.</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7. Ребенок не должен бояться наказания. Не наказания ребенок должен бояться, не гнева вашего, а вашего огорчения.</w:t>
      </w:r>
    </w:p>
    <w:p w:rsidR="00993E27" w:rsidRPr="00993E27" w:rsidRDefault="00993E27" w:rsidP="00993E27">
      <w:pPr>
        <w:spacing w:after="0" w:line="240" w:lineRule="atLeast"/>
        <w:jc w:val="center"/>
        <w:outlineLvl w:val="4"/>
        <w:rPr>
          <w:rFonts w:ascii="Lucida Sans Unicode" w:eastAsia="Times New Roman" w:hAnsi="Lucida Sans Unicode" w:cs="Lucida Sans Unicode"/>
          <w:b/>
          <w:bCs/>
          <w:color w:val="000000"/>
          <w:spacing w:val="-16"/>
          <w:sz w:val="23"/>
          <w:szCs w:val="23"/>
          <w:lang w:eastAsia="ru-RU"/>
        </w:rPr>
      </w:pPr>
      <w:r w:rsidRPr="00993E27">
        <w:rPr>
          <w:rFonts w:ascii="Cambria" w:eastAsia="Times New Roman" w:hAnsi="Cambria" w:cs="Lucida Sans Unicode"/>
          <w:b/>
          <w:bCs/>
          <w:color w:val="000000"/>
          <w:spacing w:val="-16"/>
          <w:sz w:val="24"/>
          <w:szCs w:val="24"/>
          <w:bdr w:val="none" w:sz="0" w:space="0" w:color="auto" w:frame="1"/>
          <w:lang w:eastAsia="ru-RU"/>
        </w:rPr>
        <w:t>Детей воспитывает то, что их окружает!</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1. Если ребенка часто критикуют - он учится осуждать.</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2. Если ребенку часто демонстрируют враждебность - он учится драться.</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3. Если ребенка часто высмеивают - он учится быть нерешительным.</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4. Если ребенка часто позорят - он учится чувствовать себя виноватым.</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5. Если к ребенку часто проявляют снисходительность - он учится быть выдержанным.</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6. Если ребенка часто подбадривают - он учится быть уверенным в себе.</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lastRenderedPageBreak/>
        <w:t>7. Если действия ребенка часто одобряют - он учится оценивать себя.</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8. Если с ребенком все всегда честны - он учится быть справедливым.</w:t>
      </w:r>
    </w:p>
    <w:p w:rsidR="00993E27" w:rsidRPr="00993E27" w:rsidRDefault="00993E27" w:rsidP="00993E27">
      <w:pPr>
        <w:spacing w:after="0" w:line="330" w:lineRule="atLeast"/>
        <w:jc w:val="both"/>
        <w:rPr>
          <w:rFonts w:ascii="Lucida Sans Unicode" w:eastAsia="Times New Roman" w:hAnsi="Lucida Sans Unicode" w:cs="Lucida Sans Unicode"/>
          <w:color w:val="000000"/>
          <w:sz w:val="19"/>
          <w:szCs w:val="19"/>
          <w:lang w:eastAsia="ru-RU"/>
        </w:rPr>
      </w:pPr>
      <w:r w:rsidRPr="00993E27">
        <w:rPr>
          <w:rFonts w:ascii="Cambria" w:eastAsia="Times New Roman" w:hAnsi="Cambria" w:cs="Lucida Sans Unicode"/>
          <w:color w:val="000000"/>
          <w:sz w:val="24"/>
          <w:szCs w:val="24"/>
          <w:bdr w:val="none" w:sz="0" w:space="0" w:color="auto" w:frame="1"/>
          <w:lang w:eastAsia="ru-RU"/>
        </w:rPr>
        <w:t xml:space="preserve">9. Если ребенок живет в атмосфере дружбы и чувствует себя нужным другим - он </w:t>
      </w:r>
      <w:r w:rsidRPr="00993E27">
        <w:rPr>
          <w:rFonts w:ascii="Cambria Math" w:eastAsia="Times New Roman" w:hAnsi="Cambria Math" w:cs="Cambria Math"/>
          <w:color w:val="000000"/>
          <w:sz w:val="24"/>
          <w:szCs w:val="24"/>
          <w:bdr w:val="none" w:sz="0" w:space="0" w:color="auto" w:frame="1"/>
          <w:lang w:eastAsia="ru-RU"/>
        </w:rPr>
        <w:t>​​</w:t>
      </w:r>
      <w:r w:rsidRPr="00993E27">
        <w:rPr>
          <w:rFonts w:ascii="Cambria" w:eastAsia="Times New Roman" w:hAnsi="Cambria" w:cs="Cambria"/>
          <w:color w:val="000000"/>
          <w:sz w:val="24"/>
          <w:szCs w:val="24"/>
          <w:bdr w:val="none" w:sz="0" w:space="0" w:color="auto" w:frame="1"/>
          <w:lang w:eastAsia="ru-RU"/>
        </w:rPr>
        <w:t>учится находить в этом мире любовь</w:t>
      </w:r>
      <w:r w:rsidRPr="00993E27">
        <w:rPr>
          <w:rFonts w:ascii="Cambria" w:eastAsia="Times New Roman" w:hAnsi="Cambria" w:cs="Lucida Sans Unicode"/>
          <w:color w:val="000000"/>
          <w:sz w:val="24"/>
          <w:szCs w:val="24"/>
          <w:bdr w:val="none" w:sz="0" w:space="0" w:color="auto" w:frame="1"/>
          <w:lang w:eastAsia="ru-RU"/>
        </w:rPr>
        <w:t>.</w:t>
      </w:r>
    </w:p>
    <w:p w:rsidR="00081E4B" w:rsidRDefault="00081E4B"/>
    <w:sectPr w:rsidR="00081E4B" w:rsidSect="00081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993E27"/>
    <w:rsid w:val="00081E4B"/>
    <w:rsid w:val="00993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4B"/>
  </w:style>
  <w:style w:type="paragraph" w:styleId="2">
    <w:name w:val="heading 2"/>
    <w:basedOn w:val="a"/>
    <w:link w:val="20"/>
    <w:uiPriority w:val="9"/>
    <w:qFormat/>
    <w:rsid w:val="00993E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93E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93E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93E2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3E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3E2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93E2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93E27"/>
    <w:rPr>
      <w:rFonts w:ascii="Times New Roman" w:eastAsia="Times New Roman" w:hAnsi="Times New Roman" w:cs="Times New Roman"/>
      <w:b/>
      <w:bCs/>
      <w:sz w:val="20"/>
      <w:szCs w:val="20"/>
      <w:lang w:eastAsia="ru-RU"/>
    </w:rPr>
  </w:style>
  <w:style w:type="paragraph" w:styleId="a3">
    <w:name w:val="No Spacing"/>
    <w:basedOn w:val="a"/>
    <w:uiPriority w:val="1"/>
    <w:qFormat/>
    <w:rsid w:val="00993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3E27"/>
    <w:rPr>
      <w:b/>
      <w:bCs/>
    </w:rPr>
  </w:style>
</w:styles>
</file>

<file path=word/webSettings.xml><?xml version="1.0" encoding="utf-8"?>
<w:webSettings xmlns:r="http://schemas.openxmlformats.org/officeDocument/2006/relationships" xmlns:w="http://schemas.openxmlformats.org/wordprocessingml/2006/main">
  <w:divs>
    <w:div w:id="48112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1273</Words>
  <Characters>7260</Characters>
  <Application>Microsoft Office Word</Application>
  <DocSecurity>0</DocSecurity>
  <Lines>60</Lines>
  <Paragraphs>17</Paragraphs>
  <ScaleCrop>false</ScaleCrop>
  <Company>Microsoft</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2015-09-28T07:53:00Z</dcterms:created>
  <dcterms:modified xsi:type="dcterms:W3CDTF">2015-09-28T07:53:00Z</dcterms:modified>
</cp:coreProperties>
</file>